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798" w:rsidRDefault="00E77798" w:rsidP="00E777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GillSans" w:eastAsia="GillSans" w:hAnsi="GillSans" w:cs="GillSans"/>
          <w:b/>
          <w:bCs/>
          <w:color w:val="38557D"/>
          <w:sz w:val="42"/>
          <w:szCs w:val="42"/>
        </w:rPr>
      </w:pPr>
      <w:r>
        <w:rPr>
          <w:rFonts w:ascii="GillSans" w:eastAsia="GillSans" w:hAnsi="GillSans" w:cs="GillSans"/>
          <w:b/>
          <w:bCs/>
          <w:noProof/>
          <w:color w:val="38557D"/>
          <w:sz w:val="42"/>
          <w:szCs w:val="4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4272915</wp:posOffset>
            </wp:positionH>
            <wp:positionV relativeFrom="paragraph">
              <wp:posOffset>-64770</wp:posOffset>
            </wp:positionV>
            <wp:extent cx="1478915" cy="884555"/>
            <wp:effectExtent l="0" t="0" r="6985" b="0"/>
            <wp:wrapTight wrapText="left">
              <wp:wrapPolygon edited="0">
                <wp:start x="11686" y="1396"/>
                <wp:lineTo x="4452" y="4652"/>
                <wp:lineTo x="2226" y="6513"/>
                <wp:lineTo x="2226" y="8838"/>
                <wp:lineTo x="0" y="12560"/>
                <wp:lineTo x="0" y="13955"/>
                <wp:lineTo x="2782" y="16281"/>
                <wp:lineTo x="2782" y="19073"/>
                <wp:lineTo x="6956" y="20003"/>
                <wp:lineTo x="17807" y="20003"/>
                <wp:lineTo x="18920" y="20003"/>
                <wp:lineTo x="21424" y="20003"/>
                <wp:lineTo x="21702" y="16747"/>
                <wp:lineTo x="21702" y="14886"/>
                <wp:lineTo x="21146" y="12095"/>
                <wp:lineTo x="19198" y="8838"/>
                <wp:lineTo x="14746" y="2791"/>
                <wp:lineTo x="13355" y="1396"/>
                <wp:lineTo x="11686" y="1396"/>
              </wp:wrapPolygon>
            </wp:wrapTight>
            <wp:docPr id="5" name="Picture 0" descr="logo_fullcolor 15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ullcolor 150px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6BF5">
        <w:rPr>
          <w:rFonts w:ascii="GillSans" w:eastAsia="GillSans" w:hAnsi="GillSans" w:cs="GillSans"/>
          <w:b/>
          <w:bCs/>
          <w:color w:val="38557D"/>
          <w:sz w:val="42"/>
          <w:szCs w:val="42"/>
        </w:rPr>
        <w:t xml:space="preserve">Crestone Seismic </w:t>
      </w:r>
      <w:r>
        <w:rPr>
          <w:rFonts w:ascii="GillSans" w:eastAsia="GillSans" w:hAnsi="GillSans" w:cs="GillSans"/>
          <w:b/>
          <w:bCs/>
          <w:color w:val="38557D"/>
          <w:sz w:val="42"/>
          <w:szCs w:val="42"/>
        </w:rPr>
        <w:t xml:space="preserve">Software: </w:t>
      </w:r>
    </w:p>
    <w:p w:rsidR="00E77798" w:rsidRPr="00E77798" w:rsidRDefault="00E77798" w:rsidP="00E777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GillSans" w:eastAsia="GillSans" w:hAnsi="GillSans" w:cs="GillSans"/>
          <w:b/>
          <w:bCs/>
          <w:color w:val="38557D"/>
        </w:rPr>
      </w:pPr>
    </w:p>
    <w:p w:rsidR="00E77798" w:rsidRPr="00CC7D69" w:rsidRDefault="00E77798" w:rsidP="00E7779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ascii="GillSans" w:eastAsia="GillSans" w:hAnsi="GillSans" w:cs="GillSans"/>
          <w:color w:val="38557D"/>
          <w:sz w:val="36"/>
          <w:szCs w:val="36"/>
        </w:rPr>
      </w:pPr>
      <w:r w:rsidRPr="00E77798">
        <w:rPr>
          <w:rFonts w:ascii="GillSans" w:eastAsia="GillSans" w:hAnsi="GillSans" w:cs="GillSans"/>
          <w:b/>
          <w:bCs/>
          <w:color w:val="38557D"/>
          <w:sz w:val="32"/>
          <w:szCs w:val="32"/>
        </w:rPr>
        <w:t>Training, Maintenance and Support</w:t>
      </w:r>
      <w:r w:rsidRPr="00CC7D69">
        <w:rPr>
          <w:rFonts w:ascii="GillSans" w:eastAsia="GillSans" w:hAnsi="GillSans" w:cs="GillSans"/>
          <w:color w:val="38557D"/>
          <w:sz w:val="36"/>
          <w:szCs w:val="36"/>
        </w:rPr>
        <w:tab/>
      </w:r>
    </w:p>
    <w:p w:rsidR="0068757F" w:rsidRDefault="0068757F" w:rsidP="00630657">
      <w:pPr>
        <w:pStyle w:val="NoSpacing"/>
      </w:pPr>
    </w:p>
    <w:p w:rsidR="0068757F" w:rsidRPr="00E77798" w:rsidRDefault="0068757F" w:rsidP="00630657">
      <w:pPr>
        <w:pStyle w:val="NoSpacing"/>
        <w:rPr>
          <w:rFonts w:ascii="Times New Roman" w:hAnsi="Times New Roman" w:cs="Times New Roman"/>
        </w:rPr>
      </w:pPr>
    </w:p>
    <w:p w:rsidR="007B1590" w:rsidRPr="00FD3CAD" w:rsidRDefault="0068757F" w:rsidP="0068757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3CAD">
        <w:rPr>
          <w:rFonts w:ascii="Times New Roman" w:hAnsi="Times New Roman" w:cs="Times New Roman"/>
          <w:sz w:val="24"/>
          <w:szCs w:val="24"/>
        </w:rPr>
        <w:t>Training:</w:t>
      </w:r>
    </w:p>
    <w:p w:rsidR="00E77798" w:rsidRPr="00FD3CAD" w:rsidRDefault="00E77798" w:rsidP="00E77798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68757F" w:rsidRPr="00FD3CAD" w:rsidRDefault="00B42402" w:rsidP="007B159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Developer</w:t>
      </w:r>
      <w:r w:rsidR="007B1590" w:rsidRPr="00FD3CAD">
        <w:rPr>
          <w:rFonts w:ascii="Times New Roman" w:hAnsi="Times New Roman" w:cs="Times New Roman"/>
          <w:sz w:val="24"/>
          <w:szCs w:val="24"/>
        </w:rPr>
        <w:t xml:space="preserve"> </w:t>
      </w:r>
      <w:r w:rsidR="0068757F" w:rsidRPr="00FD3CAD">
        <w:rPr>
          <w:rFonts w:ascii="Times New Roman" w:hAnsi="Times New Roman" w:cs="Times New Roman"/>
          <w:sz w:val="24"/>
          <w:szCs w:val="24"/>
        </w:rPr>
        <w:t xml:space="preserve"> provide</w:t>
      </w:r>
      <w:r w:rsidR="007B1590" w:rsidRPr="00FD3CAD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="0068757F" w:rsidRPr="00FD3CAD">
        <w:rPr>
          <w:rFonts w:ascii="Times New Roman" w:hAnsi="Times New Roman" w:cs="Times New Roman"/>
          <w:sz w:val="24"/>
          <w:szCs w:val="24"/>
        </w:rPr>
        <w:t xml:space="preserve"> onsite training at a rate of $1,000 per day plus </w:t>
      </w:r>
      <w:r w:rsidR="000F0E3E">
        <w:rPr>
          <w:rFonts w:ascii="Times New Roman" w:hAnsi="Times New Roman" w:cs="Times New Roman"/>
          <w:sz w:val="24"/>
          <w:szCs w:val="24"/>
        </w:rPr>
        <w:t xml:space="preserve">reasonable and documented </w:t>
      </w:r>
      <w:r w:rsidR="0068757F" w:rsidRPr="00FD3CAD">
        <w:rPr>
          <w:rFonts w:ascii="Times New Roman" w:hAnsi="Times New Roman" w:cs="Times New Roman"/>
          <w:sz w:val="24"/>
          <w:szCs w:val="24"/>
        </w:rPr>
        <w:t xml:space="preserve">travel and living expenses. </w:t>
      </w:r>
      <w:r w:rsidR="007B1590" w:rsidRPr="00FD3CAD">
        <w:rPr>
          <w:rFonts w:ascii="Times New Roman" w:hAnsi="Times New Roman" w:cs="Times New Roman"/>
          <w:sz w:val="24"/>
          <w:szCs w:val="24"/>
        </w:rPr>
        <w:t>Normally, 2 days of training is</w:t>
      </w:r>
      <w:r w:rsidR="0068757F" w:rsidRPr="00FD3CAD">
        <w:rPr>
          <w:rFonts w:ascii="Times New Roman" w:hAnsi="Times New Roman" w:cs="Times New Roman"/>
          <w:sz w:val="24"/>
          <w:szCs w:val="24"/>
        </w:rPr>
        <w:t xml:space="preserve"> adequate. The client shall be respo</w:t>
      </w:r>
      <w:r w:rsidR="007B1590" w:rsidRPr="00FD3CAD">
        <w:rPr>
          <w:rFonts w:ascii="Times New Roman" w:hAnsi="Times New Roman" w:cs="Times New Roman"/>
          <w:sz w:val="24"/>
          <w:szCs w:val="24"/>
        </w:rPr>
        <w:t>nsible for providing training facilities</w:t>
      </w:r>
      <w:r w:rsidR="0068757F" w:rsidRPr="00FD3CAD">
        <w:rPr>
          <w:rFonts w:ascii="Times New Roman" w:hAnsi="Times New Roman" w:cs="Times New Roman"/>
          <w:sz w:val="24"/>
          <w:szCs w:val="24"/>
        </w:rPr>
        <w:t xml:space="preserve"> and equipment. Our user notes are included with our software. No further </w:t>
      </w:r>
      <w:r w:rsidR="007B1590" w:rsidRPr="00FD3CAD">
        <w:rPr>
          <w:rFonts w:ascii="Times New Roman" w:hAnsi="Times New Roman" w:cs="Times New Roman"/>
          <w:sz w:val="24"/>
          <w:szCs w:val="24"/>
        </w:rPr>
        <w:t>training material wi</w:t>
      </w:r>
      <w:r w:rsidR="0068757F" w:rsidRPr="00FD3CAD">
        <w:rPr>
          <w:rFonts w:ascii="Times New Roman" w:hAnsi="Times New Roman" w:cs="Times New Roman"/>
          <w:sz w:val="24"/>
          <w:szCs w:val="24"/>
        </w:rPr>
        <w:t>ll be provided. For domestic training (US and Canada), there is no additional fee for travel time. International training shall be quoted on a per case basis.</w:t>
      </w:r>
    </w:p>
    <w:p w:rsidR="007B1590" w:rsidRPr="00FD3CAD" w:rsidRDefault="007B1590" w:rsidP="007B159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68757F" w:rsidRPr="00FD3CAD" w:rsidRDefault="0068757F" w:rsidP="0068757F">
      <w:pPr>
        <w:numPr>
          <w:ilvl w:val="0"/>
          <w:numId w:val="1"/>
        </w:numPr>
      </w:pPr>
      <w:r w:rsidRPr="00FD3CAD">
        <w:t xml:space="preserve">Maintenance and Support (M&amp;S): </w:t>
      </w:r>
    </w:p>
    <w:p w:rsidR="0068757F" w:rsidRPr="00FD3CAD" w:rsidRDefault="0068757F" w:rsidP="0068757F">
      <w:pPr>
        <w:ind w:left="720"/>
      </w:pPr>
    </w:p>
    <w:p w:rsidR="00AE47B3" w:rsidRPr="00FD3CAD" w:rsidRDefault="0068757F" w:rsidP="007B1590">
      <w:pPr>
        <w:pStyle w:val="ListParagraph"/>
        <w:numPr>
          <w:ilvl w:val="0"/>
          <w:numId w:val="3"/>
        </w:numPr>
      </w:pPr>
      <w:r w:rsidRPr="00FD3CAD">
        <w:t xml:space="preserve">First year: M&amp;S is included during the first year of the license. It includes bug fixes, minor upgrades and new version compatibility. It is provided by phone or email. Developer does not guarantee a response time but will make reasonable effort to respond in a timely manner. </w:t>
      </w:r>
    </w:p>
    <w:p w:rsidR="000F0E3E" w:rsidRDefault="0068757F" w:rsidP="00E77798">
      <w:pPr>
        <w:pStyle w:val="ListParagraph"/>
        <w:numPr>
          <w:ilvl w:val="0"/>
          <w:numId w:val="3"/>
        </w:numPr>
      </w:pPr>
      <w:r w:rsidRPr="00FD3CAD">
        <w:t xml:space="preserve">Subsequent years: Licensee may purchase M&amp;S at the current rate of 10% of the license fee paid. It includes bug fixes, minor upgrades and new version compatibility. It is provided by phone or email. Developer does not guarantee a response time but will make reasonable effort to respond in a timely manner. </w:t>
      </w:r>
    </w:p>
    <w:p w:rsidR="00AE47B3" w:rsidRPr="00FD3CAD" w:rsidRDefault="00B42402" w:rsidP="00E77798">
      <w:pPr>
        <w:pStyle w:val="ListParagraph"/>
        <w:numPr>
          <w:ilvl w:val="0"/>
          <w:numId w:val="3"/>
        </w:numPr>
      </w:pPr>
      <w:r>
        <w:t>Inflation: Developer</w:t>
      </w:r>
      <w:r w:rsidR="00AE47B3" w:rsidRPr="00FD3CAD">
        <w:t xml:space="preserve"> reserves the right to increase </w:t>
      </w:r>
      <w:r w:rsidR="00E77798" w:rsidRPr="00FD3CAD">
        <w:t>the basis for the M&amp;S fee on an annual basis by no more than the national inflation rate</w:t>
      </w:r>
      <w:r w:rsidR="000F0E3E">
        <w:t>, but in no case shall it increase by more than 5% per year</w:t>
      </w:r>
      <w:r w:rsidR="00E77798" w:rsidRPr="00FD3CAD">
        <w:t>.</w:t>
      </w:r>
    </w:p>
    <w:p w:rsidR="00E77798" w:rsidRPr="00FD3CAD" w:rsidRDefault="00E77798" w:rsidP="00E77798">
      <w:pPr>
        <w:pStyle w:val="ListParagraph"/>
        <w:ind w:left="1080"/>
      </w:pPr>
    </w:p>
    <w:p w:rsidR="00361C6D" w:rsidRPr="00FD3CAD" w:rsidRDefault="00E77798" w:rsidP="00630657">
      <w:pPr>
        <w:pStyle w:val="ListParagraph"/>
        <w:numPr>
          <w:ilvl w:val="0"/>
          <w:numId w:val="1"/>
        </w:numPr>
      </w:pPr>
      <w:r w:rsidRPr="00FD3CAD">
        <w:t>Clients request to c</w:t>
      </w:r>
      <w:r w:rsidR="00B42402">
        <w:t>hange machine licensed: Developer</w:t>
      </w:r>
      <w:r w:rsidRPr="00FD3CAD">
        <w:t xml:space="preserve"> </w:t>
      </w:r>
      <w:r w:rsidR="00361C6D" w:rsidRPr="00FD3CAD">
        <w:t>charges a $500 fee to change a license from one machine to another. This fee is not applicable when a licensee is upgrading versions. The licensee may change machines at that time for no additional fee.</w:t>
      </w:r>
    </w:p>
    <w:sectPr w:rsidR="00361C6D" w:rsidRPr="00FD3CAD" w:rsidSect="00ED17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illSans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C1B14"/>
    <w:multiLevelType w:val="hybridMultilevel"/>
    <w:tmpl w:val="679EB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5B2F"/>
    <w:multiLevelType w:val="hybridMultilevel"/>
    <w:tmpl w:val="4E1E5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500292"/>
    <w:multiLevelType w:val="hybridMultilevel"/>
    <w:tmpl w:val="09E60A78"/>
    <w:lvl w:ilvl="0" w:tplc="E1B8CFDE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 w:grammar="clean"/>
  <w:defaultTabStop w:val="720"/>
  <w:characterSpacingControl w:val="doNotCompress"/>
  <w:compat/>
  <w:rsids>
    <w:rsidRoot w:val="00630657"/>
    <w:rsid w:val="000F0E3E"/>
    <w:rsid w:val="00183B55"/>
    <w:rsid w:val="0029666F"/>
    <w:rsid w:val="00316B58"/>
    <w:rsid w:val="00361C6D"/>
    <w:rsid w:val="003B1A52"/>
    <w:rsid w:val="0045331A"/>
    <w:rsid w:val="00555877"/>
    <w:rsid w:val="005E110A"/>
    <w:rsid w:val="00630657"/>
    <w:rsid w:val="00651A84"/>
    <w:rsid w:val="00653553"/>
    <w:rsid w:val="0066237A"/>
    <w:rsid w:val="0068757F"/>
    <w:rsid w:val="006C742C"/>
    <w:rsid w:val="006E1EFC"/>
    <w:rsid w:val="007B1590"/>
    <w:rsid w:val="008148DF"/>
    <w:rsid w:val="0087457B"/>
    <w:rsid w:val="00877A33"/>
    <w:rsid w:val="0099710F"/>
    <w:rsid w:val="009B1660"/>
    <w:rsid w:val="009B3607"/>
    <w:rsid w:val="00A227C7"/>
    <w:rsid w:val="00A24C91"/>
    <w:rsid w:val="00AA078D"/>
    <w:rsid w:val="00AE47B3"/>
    <w:rsid w:val="00B42402"/>
    <w:rsid w:val="00BA7306"/>
    <w:rsid w:val="00CE5BC2"/>
    <w:rsid w:val="00DA5BCC"/>
    <w:rsid w:val="00DC7D68"/>
    <w:rsid w:val="00E64F7D"/>
    <w:rsid w:val="00E77798"/>
    <w:rsid w:val="00ED17C7"/>
    <w:rsid w:val="00F709AD"/>
    <w:rsid w:val="00FD3CAD"/>
    <w:rsid w:val="00FF7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065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E4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 Dennis O'Brien</dc:creator>
  <cp:keywords/>
  <dc:description/>
  <cp:lastModifiedBy>P. Dennis O'Brien</cp:lastModifiedBy>
  <cp:revision>4</cp:revision>
  <dcterms:created xsi:type="dcterms:W3CDTF">2012-06-12T00:54:00Z</dcterms:created>
  <dcterms:modified xsi:type="dcterms:W3CDTF">2012-06-17T19:16:00Z</dcterms:modified>
</cp:coreProperties>
</file>